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Вакантные места для приема (перевода)</w:t>
      </w:r>
    </w:p>
    <w:p w:rsidR="00E81C0B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 МКДОУ детский сад № 26 станицы Павловской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детского сада: 200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местпоСанПин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: 2</w:t>
      </w:r>
      <w:r w:rsidR="00225FA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B050"/>
          <w:sz w:val="40"/>
          <w:szCs w:val="40"/>
        </w:rPr>
        <w:t>Сведения о количестве мест для приема (перевода)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состоянию на </w:t>
      </w:r>
      <w:r w:rsidR="00E06A1F">
        <w:rPr>
          <w:rFonts w:ascii="Times New Roman" w:hAnsi="Times New Roman" w:cs="Times New Roman"/>
          <w:b/>
          <w:color w:val="00B050"/>
          <w:sz w:val="40"/>
          <w:szCs w:val="40"/>
        </w:rPr>
        <w:t>0</w:t>
      </w:r>
      <w:r w:rsidR="00B10211">
        <w:rPr>
          <w:rFonts w:ascii="Times New Roman" w:hAnsi="Times New Roman" w:cs="Times New Roman"/>
          <w:b/>
          <w:color w:val="00B050"/>
          <w:sz w:val="40"/>
          <w:szCs w:val="40"/>
        </w:rPr>
        <w:t>1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E06A1F">
        <w:rPr>
          <w:rFonts w:ascii="Times New Roman" w:hAnsi="Times New Roman" w:cs="Times New Roman"/>
          <w:b/>
          <w:color w:val="00B050"/>
          <w:sz w:val="40"/>
          <w:szCs w:val="40"/>
        </w:rPr>
        <w:t>0</w:t>
      </w:r>
      <w:r w:rsidR="00B10211">
        <w:rPr>
          <w:rFonts w:ascii="Times New Roman" w:hAnsi="Times New Roman" w:cs="Times New Roman"/>
          <w:b/>
          <w:color w:val="00B050"/>
          <w:sz w:val="40"/>
          <w:szCs w:val="40"/>
        </w:rPr>
        <w:t>4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201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9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г</w:t>
      </w:r>
    </w:p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5402"/>
        <w:gridCol w:w="1701"/>
        <w:gridCol w:w="1843"/>
        <w:gridCol w:w="2977"/>
        <w:gridCol w:w="2268"/>
      </w:tblGrid>
      <w:tr w:rsidR="00AA79F0" w:rsidTr="008777C6">
        <w:tc>
          <w:tcPr>
            <w:tcW w:w="51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2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1701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977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группы</w:t>
            </w:r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>рвая группа раннего возраста № 1</w:t>
            </w:r>
          </w:p>
        </w:tc>
        <w:tc>
          <w:tcPr>
            <w:tcW w:w="1701" w:type="dxa"/>
          </w:tcPr>
          <w:p w:rsidR="00AA79F0" w:rsidRP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AA79F0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B10211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AA79F0" w:rsidRDefault="00B10211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>орая группа раннего возраста № 9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843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79F0" w:rsidRDefault="00E06A1F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3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года</w:t>
            </w:r>
          </w:p>
        </w:tc>
        <w:tc>
          <w:tcPr>
            <w:tcW w:w="1843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4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AA79F0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5</w:t>
            </w:r>
          </w:p>
        </w:tc>
        <w:tc>
          <w:tcPr>
            <w:tcW w:w="1701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AA79F0" w:rsidRDefault="00B10211" w:rsidP="007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8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AA79F0" w:rsidRDefault="00225FAC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43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1701" w:type="dxa"/>
          </w:tcPr>
          <w:p w:rsidR="00AA79F0" w:rsidRDefault="0000102E" w:rsidP="0000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10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225FAC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602AC4" w:rsidP="00DE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A79F0" w:rsidRDefault="00E06A1F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4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A79F0" w:rsidRDefault="00602AC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6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602AC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Default="00602AC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7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7621" w:type="dxa"/>
            <w:gridSpan w:val="3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A79F0" w:rsidRDefault="00225FAC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977" w:type="dxa"/>
          </w:tcPr>
          <w:p w:rsidR="00AA79F0" w:rsidRDefault="00B10211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268" w:type="dxa"/>
          </w:tcPr>
          <w:p w:rsidR="00AA79F0" w:rsidRDefault="00B10211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AA79F0" w:rsidRP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F0" w:rsidRPr="00AA79F0" w:rsidSect="00AA7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B7"/>
    <w:multiLevelType w:val="hybridMultilevel"/>
    <w:tmpl w:val="D3F864F4"/>
    <w:lvl w:ilvl="0" w:tplc="5B1A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9F0"/>
    <w:rsid w:val="0000102E"/>
    <w:rsid w:val="00112CD3"/>
    <w:rsid w:val="00225FAC"/>
    <w:rsid w:val="00602AC4"/>
    <w:rsid w:val="007343E4"/>
    <w:rsid w:val="008777C6"/>
    <w:rsid w:val="00AA79F0"/>
    <w:rsid w:val="00B10211"/>
    <w:rsid w:val="00D0790F"/>
    <w:rsid w:val="00D91B1B"/>
    <w:rsid w:val="00D96E8F"/>
    <w:rsid w:val="00DD04C7"/>
    <w:rsid w:val="00DE776E"/>
    <w:rsid w:val="00E06A1F"/>
    <w:rsid w:val="00E81C0B"/>
    <w:rsid w:val="00F5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2017-10-12T11:03:00Z</dcterms:created>
  <dcterms:modified xsi:type="dcterms:W3CDTF">2019-03-31T19:20:00Z</dcterms:modified>
</cp:coreProperties>
</file>